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F20" w:rsidRDefault="006F4F20" w:rsidP="002F498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Технологическая карта урока</w:t>
      </w:r>
      <w:bookmarkStart w:id="0" w:name="_GoBack"/>
      <w:bookmarkEnd w:id="0"/>
    </w:p>
    <w:p w:rsidR="00164B24" w:rsidRPr="006F4F20" w:rsidRDefault="00853586" w:rsidP="002F498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Ловля и передача баскетбольного мяча двумя руками</w:t>
      </w:r>
    </w:p>
    <w:p w:rsidR="002F4986" w:rsidRPr="006F4F20" w:rsidRDefault="00307567" w:rsidP="002F498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2F4986" w:rsidRPr="006F4F20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2F4986" w:rsidRPr="003F0953" w:rsidRDefault="002F4986" w:rsidP="002F4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0953">
        <w:rPr>
          <w:rFonts w:ascii="Times New Roman" w:hAnsi="Times New Roman" w:cs="Times New Roman"/>
          <w:sz w:val="24"/>
          <w:szCs w:val="24"/>
        </w:rPr>
        <w:t>г. Сыктывкар</w:t>
      </w:r>
    </w:p>
    <w:p w:rsidR="002F4986" w:rsidRPr="003F0953" w:rsidRDefault="002F4986" w:rsidP="002F49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0953">
        <w:rPr>
          <w:rFonts w:ascii="Times New Roman" w:hAnsi="Times New Roman" w:cs="Times New Roman"/>
          <w:sz w:val="24"/>
          <w:szCs w:val="24"/>
        </w:rPr>
        <w:t>Емельянов Андрей Николаевич</w:t>
      </w:r>
    </w:p>
    <w:p w:rsidR="002F4986" w:rsidRPr="003F0953" w:rsidRDefault="002F4986" w:rsidP="002F49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0953">
        <w:rPr>
          <w:rFonts w:ascii="Times New Roman" w:hAnsi="Times New Roman" w:cs="Times New Roman"/>
          <w:sz w:val="24"/>
          <w:szCs w:val="24"/>
        </w:rPr>
        <w:t>МАОУ «СОШ №12»</w:t>
      </w:r>
    </w:p>
    <w:p w:rsidR="002F4986" w:rsidRPr="002F4986" w:rsidRDefault="002F4986" w:rsidP="002F498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3F0953" w:rsidTr="003F0953">
        <w:tc>
          <w:tcPr>
            <w:tcW w:w="7280" w:type="dxa"/>
          </w:tcPr>
          <w:p w:rsidR="003F0953" w:rsidRPr="003F0953" w:rsidRDefault="003F0953" w:rsidP="002F49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953">
              <w:rPr>
                <w:rFonts w:ascii="Times New Roman" w:hAnsi="Times New Roman" w:cs="Times New Roman"/>
                <w:b/>
                <w:sz w:val="24"/>
                <w:szCs w:val="24"/>
              </w:rPr>
              <w:t>Главная дидактическая цель</w:t>
            </w:r>
          </w:p>
        </w:tc>
        <w:tc>
          <w:tcPr>
            <w:tcW w:w="7280" w:type="dxa"/>
          </w:tcPr>
          <w:p w:rsidR="003F0953" w:rsidRPr="003F0953" w:rsidRDefault="003F0953" w:rsidP="005B3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и обеспечить условия для формирования двигательного умения, способствовать развитию наглядно-действенного мышления, воспитывать культуру поведения при фронтальном способе работы, </w:t>
            </w:r>
            <w:r w:rsidR="005B3889">
              <w:rPr>
                <w:rFonts w:ascii="Times New Roman" w:hAnsi="Times New Roman" w:cs="Times New Roman"/>
                <w:sz w:val="24"/>
                <w:szCs w:val="24"/>
              </w:rPr>
              <w:t>при работе в группах, малых группах.</w:t>
            </w:r>
          </w:p>
        </w:tc>
      </w:tr>
      <w:tr w:rsidR="003F0953" w:rsidTr="003F0953">
        <w:tc>
          <w:tcPr>
            <w:tcW w:w="7280" w:type="dxa"/>
          </w:tcPr>
          <w:p w:rsidR="003F0953" w:rsidRPr="003F0953" w:rsidRDefault="003F0953" w:rsidP="002F49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953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7280" w:type="dxa"/>
          </w:tcPr>
          <w:p w:rsidR="003F0953" w:rsidRPr="005B3889" w:rsidRDefault="005B3889" w:rsidP="005B3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89">
              <w:rPr>
                <w:rFonts w:ascii="Times New Roman" w:hAnsi="Times New Roman" w:cs="Times New Roman"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демонстрировать на уровне умения освоенные упражнения, выделять основные (главные) характеристики движений</w:t>
            </w:r>
          </w:p>
        </w:tc>
      </w:tr>
      <w:tr w:rsidR="003F0953" w:rsidTr="003F0953">
        <w:tc>
          <w:tcPr>
            <w:tcW w:w="7280" w:type="dxa"/>
          </w:tcPr>
          <w:p w:rsidR="003F0953" w:rsidRPr="003F0953" w:rsidRDefault="003F0953" w:rsidP="002F49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95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7280" w:type="dxa"/>
          </w:tcPr>
          <w:p w:rsidR="003F0953" w:rsidRPr="005B3889" w:rsidRDefault="005B3889" w:rsidP="005B3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Набрасывание, ловля, передача</w:t>
            </w:r>
          </w:p>
        </w:tc>
      </w:tr>
      <w:tr w:rsidR="003F0953" w:rsidTr="003F0953">
        <w:tc>
          <w:tcPr>
            <w:tcW w:w="7280" w:type="dxa"/>
          </w:tcPr>
          <w:p w:rsidR="003F0953" w:rsidRPr="003F0953" w:rsidRDefault="003F0953" w:rsidP="002F49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953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7280" w:type="dxa"/>
          </w:tcPr>
          <w:p w:rsidR="003F0953" w:rsidRPr="005B3889" w:rsidRDefault="00030767" w:rsidP="005B3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</w:t>
            </w:r>
            <w:r w:rsidR="005B3889">
              <w:rPr>
                <w:rFonts w:ascii="Times New Roman" w:hAnsi="Times New Roman" w:cs="Times New Roman"/>
                <w:sz w:val="24"/>
                <w:szCs w:val="24"/>
              </w:rPr>
              <w:t>баскетбольные, пиктограммы (зарисовки – картинки)</w:t>
            </w:r>
          </w:p>
        </w:tc>
      </w:tr>
      <w:tr w:rsidR="003F0953" w:rsidTr="003F0953">
        <w:tc>
          <w:tcPr>
            <w:tcW w:w="7280" w:type="dxa"/>
          </w:tcPr>
          <w:p w:rsidR="003F0953" w:rsidRPr="003F0953" w:rsidRDefault="003F0953" w:rsidP="002F49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95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7280" w:type="dxa"/>
          </w:tcPr>
          <w:p w:rsidR="003F0953" w:rsidRPr="005B3889" w:rsidRDefault="005B3889" w:rsidP="005B3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работа, работа в группах, парах</w:t>
            </w:r>
          </w:p>
        </w:tc>
      </w:tr>
      <w:tr w:rsidR="00E709D5" w:rsidTr="003F0953">
        <w:tc>
          <w:tcPr>
            <w:tcW w:w="7280" w:type="dxa"/>
          </w:tcPr>
          <w:p w:rsidR="00E709D5" w:rsidRPr="003F0953" w:rsidRDefault="00E709D5" w:rsidP="002F49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технология</w:t>
            </w:r>
          </w:p>
        </w:tc>
        <w:tc>
          <w:tcPr>
            <w:tcW w:w="7280" w:type="dxa"/>
          </w:tcPr>
          <w:p w:rsidR="00E709D5" w:rsidRDefault="0056190F" w:rsidP="005B3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деятельностного подхода</w:t>
            </w:r>
          </w:p>
        </w:tc>
      </w:tr>
      <w:tr w:rsidR="003F0953" w:rsidTr="003F0953">
        <w:tc>
          <w:tcPr>
            <w:tcW w:w="7280" w:type="dxa"/>
          </w:tcPr>
          <w:p w:rsidR="003F0953" w:rsidRPr="003F0953" w:rsidRDefault="003F0953" w:rsidP="002F49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953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7280" w:type="dxa"/>
          </w:tcPr>
          <w:p w:rsidR="003F0953" w:rsidRPr="005B3889" w:rsidRDefault="005B3889" w:rsidP="005B3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 и способов действий</w:t>
            </w:r>
          </w:p>
        </w:tc>
      </w:tr>
    </w:tbl>
    <w:p w:rsidR="002F4986" w:rsidRDefault="002F4986" w:rsidP="002F498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0B7F" w:rsidRDefault="00060B7F" w:rsidP="00060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0B7F">
        <w:rPr>
          <w:rFonts w:ascii="Times New Roman" w:hAnsi="Times New Roman" w:cs="Times New Roman"/>
          <w:b/>
          <w:sz w:val="24"/>
          <w:szCs w:val="24"/>
          <w:u w:val="single"/>
        </w:rPr>
        <w:t>Ход урока</w:t>
      </w:r>
    </w:p>
    <w:p w:rsidR="00060B7F" w:rsidRDefault="00060B7F" w:rsidP="00060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26"/>
        <w:gridCol w:w="2426"/>
        <w:gridCol w:w="2427"/>
        <w:gridCol w:w="2427"/>
        <w:gridCol w:w="2427"/>
        <w:gridCol w:w="2427"/>
      </w:tblGrid>
      <w:tr w:rsidR="00451BAD" w:rsidTr="00452F5D">
        <w:trPr>
          <w:trHeight w:val="968"/>
        </w:trPr>
        <w:tc>
          <w:tcPr>
            <w:tcW w:w="2426" w:type="dxa"/>
            <w:vMerge w:val="restart"/>
          </w:tcPr>
          <w:p w:rsidR="00451BAD" w:rsidRPr="00AA2BB7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BB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проведения</w:t>
            </w:r>
          </w:p>
        </w:tc>
        <w:tc>
          <w:tcPr>
            <w:tcW w:w="2426" w:type="dxa"/>
            <w:vMerge w:val="restart"/>
          </w:tcPr>
          <w:p w:rsidR="00451BAD" w:rsidRPr="00AA2BB7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27" w:type="dxa"/>
            <w:vMerge w:val="restart"/>
          </w:tcPr>
          <w:p w:rsidR="00451BAD" w:rsidRPr="00AA2BB7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учеников, выполнение которых приведёт к достижению запланированных результатов</w:t>
            </w:r>
          </w:p>
        </w:tc>
        <w:tc>
          <w:tcPr>
            <w:tcW w:w="2427" w:type="dxa"/>
            <w:vMerge w:val="restart"/>
          </w:tcPr>
          <w:p w:rsidR="00451BAD" w:rsidRPr="00451BAD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4854" w:type="dxa"/>
            <w:gridSpan w:val="2"/>
          </w:tcPr>
          <w:p w:rsidR="00451BAD" w:rsidRPr="00451BAD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451BAD" w:rsidTr="004968E1">
        <w:trPr>
          <w:trHeight w:val="967"/>
        </w:trPr>
        <w:tc>
          <w:tcPr>
            <w:tcW w:w="2426" w:type="dxa"/>
            <w:vMerge/>
          </w:tcPr>
          <w:p w:rsidR="00451BAD" w:rsidRPr="00AA2BB7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6" w:type="dxa"/>
            <w:vMerge/>
          </w:tcPr>
          <w:p w:rsidR="00451BAD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:rsidR="00451BAD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:rsidR="00451BAD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7" w:type="dxa"/>
          </w:tcPr>
          <w:p w:rsidR="00451BAD" w:rsidRPr="00451BAD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</w:p>
        </w:tc>
        <w:tc>
          <w:tcPr>
            <w:tcW w:w="2427" w:type="dxa"/>
          </w:tcPr>
          <w:p w:rsidR="00451BAD" w:rsidRPr="00451BAD" w:rsidRDefault="00451BAD" w:rsidP="00451B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 (УУД)</w:t>
            </w:r>
          </w:p>
        </w:tc>
      </w:tr>
      <w:tr w:rsidR="00AA2BB7" w:rsidTr="00AA2BB7">
        <w:tc>
          <w:tcPr>
            <w:tcW w:w="2426" w:type="dxa"/>
          </w:tcPr>
          <w:p w:rsidR="00AA2BB7" w:rsidRDefault="00214C70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Мотивирование к учебной деятельности</w:t>
            </w:r>
          </w:p>
          <w:p w:rsidR="00214C70" w:rsidRPr="00214C70" w:rsidRDefault="00214C70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Создать условия для формирования внутренней потребности учеников во включении в учебную деятельность</w:t>
            </w:r>
          </w:p>
        </w:tc>
        <w:tc>
          <w:tcPr>
            <w:tcW w:w="2426" w:type="dxa"/>
          </w:tcPr>
          <w:p w:rsidR="00AA2BB7" w:rsidRPr="00724D2D" w:rsidRDefault="00724D2D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Создаёт условия для формирования внутренней потребности учеников во включении в учебную деятельность</w:t>
            </w:r>
          </w:p>
        </w:tc>
        <w:tc>
          <w:tcPr>
            <w:tcW w:w="2427" w:type="dxa"/>
          </w:tcPr>
          <w:p w:rsidR="00AA2BB7" w:rsidRDefault="00E23A43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Выполняют организованное построение</w:t>
            </w:r>
            <w:r w:rsidR="00155E24">
              <w:rPr>
                <w:rFonts w:ascii="Times New Roman" w:hAnsi="Times New Roman" w:cs="Times New Roman"/>
                <w:sz w:val="24"/>
                <w:szCs w:val="24"/>
              </w:rPr>
              <w:t>, но не в шереножном порядке, а построение в круг, приветствие. Мяч у каждого.</w:t>
            </w:r>
          </w:p>
          <w:p w:rsidR="00155E24" w:rsidRDefault="00155E24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Выполняют задание по передаче мяча точно в мишень (мишень маленькая, пока у многих не получается)</w:t>
            </w:r>
          </w:p>
          <w:p w:rsidR="00316B2F" w:rsidRPr="00E23A43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Разминочная часть в игровой форме, игра «Попробуй убеги»</w:t>
            </w:r>
          </w:p>
        </w:tc>
        <w:tc>
          <w:tcPr>
            <w:tcW w:w="2427" w:type="dxa"/>
          </w:tcPr>
          <w:p w:rsidR="00AA2BB7" w:rsidRDefault="00155E24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задание, задают вопросы</w:t>
            </w: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Pr="00155E24" w:rsidRDefault="00316B2F" w:rsidP="008C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убегают по спортивному залу, задача водящего или водящих с мячом в руках догнать убегающих, если водящий коснулся мячом убегающего, то убегающий остаётся стоять в неподвижном положении. Суть игры, догнать как можно больше ребят.</w:t>
            </w:r>
          </w:p>
        </w:tc>
        <w:tc>
          <w:tcPr>
            <w:tcW w:w="2427" w:type="dxa"/>
          </w:tcPr>
          <w:p w:rsidR="00AA2BB7" w:rsidRDefault="00155E24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Демонстрировать организованное построение, работать с мячом</w:t>
            </w: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Демонстрировать навыки бега с изменением направления, навыки скоростного бега</w:t>
            </w:r>
          </w:p>
          <w:p w:rsidR="00711F60" w:rsidRPr="00155E24" w:rsidRDefault="00711F60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AA2BB7" w:rsidRDefault="00155E24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2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своей системе знаний</w:t>
            </w:r>
          </w:p>
          <w:p w:rsidR="00155E24" w:rsidRDefault="00155E24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2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оформлять свои мысли в устной форме</w:t>
            </w: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2F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DB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усвоить правила игры</w:t>
            </w:r>
          </w:p>
          <w:p w:rsidR="00316B2F" w:rsidRPr="00155E24" w:rsidRDefault="00316B2F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D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702">
              <w:rPr>
                <w:rFonts w:ascii="Times New Roman" w:hAnsi="Times New Roman" w:cs="Times New Roman"/>
                <w:sz w:val="24"/>
                <w:szCs w:val="24"/>
              </w:rPr>
              <w:t>взаимодействовать с учителем и учащимися</w:t>
            </w:r>
          </w:p>
        </w:tc>
      </w:tr>
      <w:tr w:rsidR="00AA2BB7" w:rsidTr="00AA2BB7">
        <w:tc>
          <w:tcPr>
            <w:tcW w:w="2426" w:type="dxa"/>
          </w:tcPr>
          <w:p w:rsidR="00AA2BB7" w:rsidRDefault="00155E24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Актуализация и фиксирование индивидуального затруднения</w:t>
            </w:r>
            <w:r w:rsidR="0031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пробном учебном действии.</w:t>
            </w:r>
          </w:p>
          <w:p w:rsidR="007C14A0" w:rsidRPr="007C14A0" w:rsidRDefault="007C14A0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C14A0">
              <w:rPr>
                <w:rFonts w:ascii="Times New Roman" w:hAnsi="Times New Roman" w:cs="Times New Roman"/>
              </w:rPr>
              <w:t>обеспечить выполнение учащимися пробного учебного действия; организовать фиксирование учащимися индивидуального затруднения; выявить место затруднения; фиксировать во внешней речи причину затруднения</w:t>
            </w:r>
          </w:p>
        </w:tc>
        <w:tc>
          <w:tcPr>
            <w:tcW w:w="2426" w:type="dxa"/>
          </w:tcPr>
          <w:p w:rsidR="00AA2BB7" w:rsidRPr="00334DB2" w:rsidRDefault="00CF5BB8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в парах</w:t>
            </w:r>
            <w:r w:rsidR="008738C3">
              <w:rPr>
                <w:rFonts w:ascii="Times New Roman" w:hAnsi="Times New Roman" w:cs="Times New Roman"/>
                <w:sz w:val="24"/>
                <w:szCs w:val="24"/>
              </w:rPr>
              <w:t>, помогает в поиске индивидуальных затруднений</w:t>
            </w:r>
          </w:p>
        </w:tc>
        <w:tc>
          <w:tcPr>
            <w:tcW w:w="2427" w:type="dxa"/>
          </w:tcPr>
          <w:p w:rsidR="00AA2BB7" w:rsidRDefault="00CF5BB8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Выполняют ловлю и передачу мяча с расстояния 1 метр.</w:t>
            </w:r>
          </w:p>
          <w:p w:rsidR="00CF5BB8" w:rsidRDefault="00CF5BB8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Выполняют ловлю и передачу мяча с расстояния в 3 метра.</w:t>
            </w:r>
          </w:p>
          <w:p w:rsidR="00CF5BB8" w:rsidRDefault="00CF5BB8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Выполняют ловлю и передачу мяча с расстояния в 4 метра.</w:t>
            </w:r>
          </w:p>
          <w:p w:rsidR="008738C3" w:rsidRPr="00CF5BB8" w:rsidRDefault="008738C3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Возника</w:t>
            </w:r>
            <w:r w:rsidR="00715B6A">
              <w:rPr>
                <w:rFonts w:ascii="Times New Roman" w:hAnsi="Times New Roman" w:cs="Times New Roman"/>
                <w:sz w:val="24"/>
                <w:szCs w:val="24"/>
              </w:rPr>
              <w:t>ет затруднение при ловле мяча и передаче (они неточные). Почему ловля и передача не получаются или получаются через раз? Я попробую показать так как выполняет большинство из вас (ноги прямые, руки не выпрямляются при передаче, при ловле – руки согнуты). Ребята выявляют ошибки в технике выполнения</w:t>
            </w:r>
            <w:r w:rsidR="004A59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7" w:type="dxa"/>
          </w:tcPr>
          <w:p w:rsidR="00AA2BB7" w:rsidRPr="00CF5BB8" w:rsidRDefault="00CF5BB8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задание, построившись в две шеренги </w:t>
            </w:r>
          </w:p>
        </w:tc>
        <w:tc>
          <w:tcPr>
            <w:tcW w:w="2427" w:type="dxa"/>
          </w:tcPr>
          <w:p w:rsidR="00AA2BB7" w:rsidRPr="008738C3" w:rsidRDefault="008738C3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ловлю на минимальном расстоянии</w:t>
            </w:r>
          </w:p>
        </w:tc>
        <w:tc>
          <w:tcPr>
            <w:tcW w:w="2427" w:type="dxa"/>
          </w:tcPr>
          <w:p w:rsidR="00AA2BB7" w:rsidRDefault="008738C3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контролировать свои действия, действия партнёра</w:t>
            </w:r>
          </w:p>
          <w:p w:rsidR="008738C3" w:rsidRPr="008738C3" w:rsidRDefault="008738C3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партнёром, выражать свою точку зрения </w:t>
            </w:r>
          </w:p>
        </w:tc>
      </w:tr>
      <w:tr w:rsidR="00AA2BB7" w:rsidTr="00AA2BB7">
        <w:tc>
          <w:tcPr>
            <w:tcW w:w="2426" w:type="dxa"/>
          </w:tcPr>
          <w:p w:rsidR="00AA2BB7" w:rsidRDefault="003978D0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Построение проекта выхода из затруднения</w:t>
            </w:r>
          </w:p>
          <w:p w:rsidR="003978D0" w:rsidRPr="003978D0" w:rsidRDefault="002A0960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u w:val="single"/>
              </w:rPr>
              <w:t>Цель</w:t>
            </w:r>
            <w:r w:rsidR="003978D0" w:rsidRPr="003978D0">
              <w:rPr>
                <w:rFonts w:ascii="Times New Roman" w:hAnsi="Times New Roman" w:cs="Times New Roman"/>
              </w:rPr>
              <w:t>: организовать постановку цели урока и формулирования темы урока.</w:t>
            </w:r>
          </w:p>
        </w:tc>
        <w:tc>
          <w:tcPr>
            <w:tcW w:w="2426" w:type="dxa"/>
          </w:tcPr>
          <w:p w:rsidR="00AA2BB7" w:rsidRPr="004A59CA" w:rsidRDefault="004A59CA" w:rsidP="00060B7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A59CA">
              <w:rPr>
                <w:rFonts w:ascii="Times New Roman" w:hAnsi="Times New Roman" w:cs="Times New Roman"/>
              </w:rPr>
              <w:t>Организует уточнение следующего шага учебной деятельности</w:t>
            </w:r>
          </w:p>
        </w:tc>
        <w:tc>
          <w:tcPr>
            <w:tcW w:w="2427" w:type="dxa"/>
          </w:tcPr>
          <w:p w:rsidR="00AA2BB7" w:rsidRPr="004A59CA" w:rsidRDefault="004A59CA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у меня тоже не получается ловить и выполнять передачу, почему? Ребята отвечают. Давайте вместе поставим цель на наш урок…. Соответственно темой нашего урока будет (ответы ребят). Постановка учебных задач (отвечают ребята – научиться выполнять правильно ловить мяч с сгибанием рук, работать на согнутых ногах, выполнять передачу мяча с дальнейшим выпрямление рук.</w:t>
            </w:r>
            <w:r w:rsidR="000B5B6D">
              <w:rPr>
                <w:rFonts w:ascii="Times New Roman" w:hAnsi="Times New Roman" w:cs="Times New Roman"/>
                <w:sz w:val="24"/>
                <w:szCs w:val="24"/>
              </w:rPr>
              <w:t xml:space="preserve"> Показ правильного выполнения упражнения учителем и наиболее подготовленным учеником.</w:t>
            </w:r>
          </w:p>
        </w:tc>
        <w:tc>
          <w:tcPr>
            <w:tcW w:w="2427" w:type="dxa"/>
          </w:tcPr>
          <w:p w:rsidR="00AA2BB7" w:rsidRPr="00E97176" w:rsidRDefault="00E97176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Внимательно смотрят на учителя, отвечают на вопросы учителя, предлагают свою точку зрения, определяются с постановкой цели на урок, самостоятельно определяют тему урока, пытаются поставить учебные задачи</w:t>
            </w:r>
          </w:p>
        </w:tc>
        <w:tc>
          <w:tcPr>
            <w:tcW w:w="2427" w:type="dxa"/>
          </w:tcPr>
          <w:p w:rsidR="00AA2BB7" w:rsidRPr="00E97176" w:rsidRDefault="00E97176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Проговаривать цель и тему урока, ставить учебные задачи на занятие</w:t>
            </w:r>
          </w:p>
        </w:tc>
        <w:tc>
          <w:tcPr>
            <w:tcW w:w="2427" w:type="dxa"/>
          </w:tcPr>
          <w:p w:rsidR="00AA2BB7" w:rsidRDefault="00E97176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действия учителя, выявлять основные технические характеристики</w:t>
            </w:r>
            <w:r w:rsidR="003D323C">
              <w:rPr>
                <w:rFonts w:ascii="Times New Roman" w:hAnsi="Times New Roman" w:cs="Times New Roman"/>
                <w:sz w:val="24"/>
                <w:szCs w:val="24"/>
              </w:rPr>
              <w:t>, выполнять указания учителя</w:t>
            </w:r>
          </w:p>
          <w:p w:rsidR="00E97176" w:rsidRDefault="00E97176" w:rsidP="00060B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взаимодействовать с учащимися и с учителем</w:t>
            </w:r>
            <w:r w:rsidR="003D32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D323C" w:rsidRPr="003D323C">
              <w:rPr>
                <w:rFonts w:ascii="Times New Roman" w:hAnsi="Times New Roman" w:cs="Times New Roman"/>
              </w:rPr>
              <w:t>воспроизводить ранее изученный материал и отвечать на вопросы в процессе учебного диалога</w:t>
            </w:r>
          </w:p>
          <w:p w:rsidR="0079188A" w:rsidRPr="0079188A" w:rsidRDefault="0079188A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BB7" w:rsidTr="00AA2BB7">
        <w:tc>
          <w:tcPr>
            <w:tcW w:w="2426" w:type="dxa"/>
          </w:tcPr>
          <w:p w:rsidR="00AA2BB7" w:rsidRDefault="004A59CA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Первичное закрепление упражнения с проговариванием во внешней речи</w:t>
            </w:r>
          </w:p>
          <w:p w:rsidR="002A0960" w:rsidRPr="002A0960" w:rsidRDefault="002A0960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u w:val="single"/>
              </w:rPr>
              <w:t>Цель</w:t>
            </w:r>
            <w:r w:rsidRPr="002A0960">
              <w:rPr>
                <w:rFonts w:ascii="Times New Roman" w:hAnsi="Times New Roman" w:cs="Times New Roman"/>
              </w:rPr>
              <w:t>: организовать усвоение учениками нового способа действий с проговариванием во внешней речи</w:t>
            </w:r>
          </w:p>
        </w:tc>
        <w:tc>
          <w:tcPr>
            <w:tcW w:w="2426" w:type="dxa"/>
          </w:tcPr>
          <w:p w:rsidR="00AA2BB7" w:rsidRPr="00E97176" w:rsidRDefault="00E97176" w:rsidP="00060B7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97176">
              <w:rPr>
                <w:rFonts w:ascii="Times New Roman" w:hAnsi="Times New Roman" w:cs="Times New Roman"/>
              </w:rPr>
              <w:t>Организует усвоение учениками нового способа действий с проговариванием во внешней речи</w:t>
            </w:r>
          </w:p>
        </w:tc>
        <w:tc>
          <w:tcPr>
            <w:tcW w:w="2427" w:type="dxa"/>
          </w:tcPr>
          <w:p w:rsidR="00AA2BB7" w:rsidRPr="000B5B6D" w:rsidRDefault="000B5B6D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работают в трёх группах: 1 группа – выявляет правильную работу ног</w:t>
            </w:r>
            <w:r w:rsidR="00B86A07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пиктограммам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(имитиру</w:t>
            </w:r>
            <w:r w:rsidR="00B86A07">
              <w:rPr>
                <w:rFonts w:ascii="Times New Roman" w:hAnsi="Times New Roman" w:cs="Times New Roman"/>
                <w:sz w:val="24"/>
                <w:szCs w:val="24"/>
              </w:rPr>
              <w:t>ет упражнение группой), 2 группа – выявляет правильную работу рук при ловле и передаче согласно пиктограммам (имитирует упражнение группой), 3 группа – выявляет наиболее удобную траекторию полёта мяча, пробует (работает вся группа)</w:t>
            </w:r>
            <w:r w:rsidR="009B716B">
              <w:rPr>
                <w:rFonts w:ascii="Times New Roman" w:hAnsi="Times New Roman" w:cs="Times New Roman"/>
                <w:sz w:val="24"/>
                <w:szCs w:val="24"/>
              </w:rPr>
              <w:t>. Презентация своей работы отдельно группами. Каждая группа презентует своё правильное положение. Итогом будет соединение частей в единое целое и дальнейшая работа по образцу.</w:t>
            </w:r>
          </w:p>
        </w:tc>
        <w:tc>
          <w:tcPr>
            <w:tcW w:w="2427" w:type="dxa"/>
          </w:tcPr>
          <w:p w:rsidR="00AA2BB7" w:rsidRPr="00B86A07" w:rsidRDefault="00B86A07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работаю в группах, рассматривают пиктограммы, выявляют пиктограммы</w:t>
            </w:r>
            <w:r w:rsidR="00440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которых изображено правильное выполнение части упражнения.</w:t>
            </w:r>
            <w:r w:rsidR="0044010C">
              <w:rPr>
                <w:rFonts w:ascii="Times New Roman" w:hAnsi="Times New Roman" w:cs="Times New Roman"/>
                <w:sz w:val="24"/>
                <w:szCs w:val="24"/>
              </w:rPr>
              <w:t xml:space="preserve"> Ответ произносит старший в группе. Он (старший) назначается коллегиальным решением. При возникновении спорных моментов, решающую роль на себя берет – старший в группе. </w:t>
            </w:r>
          </w:p>
        </w:tc>
        <w:tc>
          <w:tcPr>
            <w:tcW w:w="2427" w:type="dxa"/>
          </w:tcPr>
          <w:p w:rsidR="00AA2BB7" w:rsidRPr="00B86A07" w:rsidRDefault="00B86A07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Демонстрировать правильное выполнение </w:t>
            </w:r>
            <w:r w:rsidR="002A0960">
              <w:rPr>
                <w:rFonts w:ascii="Times New Roman" w:hAnsi="Times New Roman" w:cs="Times New Roman"/>
                <w:sz w:val="24"/>
                <w:szCs w:val="24"/>
              </w:rPr>
              <w:t>элементов упражнения</w:t>
            </w:r>
          </w:p>
        </w:tc>
        <w:tc>
          <w:tcPr>
            <w:tcW w:w="2427" w:type="dxa"/>
          </w:tcPr>
          <w:p w:rsidR="00AA2BB7" w:rsidRDefault="002A0960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амостоятельно выполнять элементы упражнения, анализировать технику выполнения упражнения партнёром</w:t>
            </w:r>
          </w:p>
          <w:p w:rsidR="002A0960" w:rsidRDefault="002A0960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взаимодействовать с учащимися и учителем, использовать специальные термины и понятия</w:t>
            </w:r>
          </w:p>
          <w:p w:rsidR="006E03F4" w:rsidRPr="006E03F4" w:rsidRDefault="006E03F4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BB7" w:rsidTr="00AA2BB7">
        <w:tc>
          <w:tcPr>
            <w:tcW w:w="2426" w:type="dxa"/>
          </w:tcPr>
          <w:p w:rsidR="00AA2BB7" w:rsidRDefault="002A0960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Самостоятельная работа с проверкой по эталону</w:t>
            </w:r>
          </w:p>
          <w:p w:rsidR="000B631A" w:rsidRPr="000B631A" w:rsidRDefault="000B631A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31A">
              <w:rPr>
                <w:rFonts w:ascii="Times New Roman" w:hAnsi="Times New Roman" w:cs="Times New Roman"/>
                <w:u w:val="single"/>
              </w:rPr>
              <w:t xml:space="preserve">Цели: </w:t>
            </w:r>
            <w:r w:rsidRPr="000B631A">
              <w:rPr>
                <w:rFonts w:ascii="Times New Roman" w:hAnsi="Times New Roman" w:cs="Times New Roman"/>
              </w:rPr>
              <w:t>организовать выявление места и причины затруднения, работу над ошибками</w:t>
            </w:r>
          </w:p>
        </w:tc>
        <w:tc>
          <w:tcPr>
            <w:tcW w:w="2426" w:type="dxa"/>
          </w:tcPr>
          <w:p w:rsidR="00AA2BB7" w:rsidRPr="000B631A" w:rsidRDefault="000B631A" w:rsidP="00060B7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B631A">
              <w:rPr>
                <w:rFonts w:ascii="Times New Roman" w:hAnsi="Times New Roman" w:cs="Times New Roman"/>
              </w:rPr>
              <w:t>Организует выполнение учащимися самостоятельной работы, выявление места и причины затруднения, работу над ошибками</w:t>
            </w:r>
          </w:p>
        </w:tc>
        <w:tc>
          <w:tcPr>
            <w:tcW w:w="2427" w:type="dxa"/>
          </w:tcPr>
          <w:p w:rsidR="00AA2BB7" w:rsidRPr="000B631A" w:rsidRDefault="000B631A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самостоятельно работают в группах, выполняя полностью упражнения с мячом согласно образцу, работают в парах. </w:t>
            </w:r>
          </w:p>
        </w:tc>
        <w:tc>
          <w:tcPr>
            <w:tcW w:w="2427" w:type="dxa"/>
          </w:tcPr>
          <w:p w:rsidR="00AA2BB7" w:rsidRPr="000B631A" w:rsidRDefault="000B631A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анализ работы </w:t>
            </w:r>
            <w:r w:rsidR="00044DAF">
              <w:rPr>
                <w:rFonts w:ascii="Times New Roman" w:hAnsi="Times New Roman" w:cs="Times New Roman"/>
                <w:sz w:val="24"/>
                <w:szCs w:val="24"/>
              </w:rPr>
              <w:t>своих партнёров, пара выполняет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 анализирует согласно образцу</w:t>
            </w:r>
            <w:r w:rsidR="00044DAF">
              <w:rPr>
                <w:rFonts w:ascii="Times New Roman" w:hAnsi="Times New Roman" w:cs="Times New Roman"/>
                <w:sz w:val="24"/>
                <w:szCs w:val="24"/>
              </w:rPr>
              <w:t>, потом меняются</w:t>
            </w:r>
            <w:r w:rsidR="00D94577">
              <w:rPr>
                <w:rFonts w:ascii="Times New Roman" w:hAnsi="Times New Roman" w:cs="Times New Roman"/>
                <w:sz w:val="24"/>
                <w:szCs w:val="24"/>
              </w:rPr>
              <w:t>. Все имеющиеся недочёты устраняют на месте.</w:t>
            </w:r>
          </w:p>
        </w:tc>
        <w:tc>
          <w:tcPr>
            <w:tcW w:w="2427" w:type="dxa"/>
          </w:tcPr>
          <w:p w:rsidR="00AA2BB7" w:rsidRPr="000B631A" w:rsidRDefault="000B631A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упражнение исходя из представленного образца</w:t>
            </w:r>
          </w:p>
        </w:tc>
        <w:tc>
          <w:tcPr>
            <w:tcW w:w="2427" w:type="dxa"/>
          </w:tcPr>
          <w:p w:rsidR="000B631A" w:rsidRDefault="000B631A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учащимися, комментировать работу своих партнёров</w:t>
            </w:r>
          </w:p>
          <w:p w:rsidR="00AA2BB7" w:rsidRPr="000B631A" w:rsidRDefault="000B631A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</w:t>
            </w:r>
            <w:r w:rsidR="006D2F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улятивные: </w:t>
            </w:r>
            <w:r w:rsidR="006D2FEC">
              <w:rPr>
                <w:rFonts w:ascii="Times New Roman" w:hAnsi="Times New Roman" w:cs="Times New Roman"/>
                <w:sz w:val="24"/>
                <w:szCs w:val="24"/>
              </w:rPr>
              <w:t>анализировать работу своих партнёров</w:t>
            </w:r>
            <w:r w:rsidR="00044DAF">
              <w:rPr>
                <w:rFonts w:ascii="Times New Roman" w:hAnsi="Times New Roman" w:cs="Times New Roman"/>
                <w:sz w:val="24"/>
                <w:szCs w:val="24"/>
              </w:rPr>
              <w:t>, выявлять неточности в выполнении</w:t>
            </w:r>
          </w:p>
        </w:tc>
      </w:tr>
      <w:tr w:rsidR="000B631A" w:rsidTr="00AA2BB7">
        <w:tc>
          <w:tcPr>
            <w:tcW w:w="2426" w:type="dxa"/>
          </w:tcPr>
          <w:p w:rsidR="000B631A" w:rsidRDefault="00044DAF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Включение в систему знаний и повторение</w:t>
            </w:r>
          </w:p>
          <w:p w:rsidR="00044DAF" w:rsidRPr="00044DAF" w:rsidRDefault="00044DAF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u w:val="single"/>
              </w:rPr>
              <w:t>Цель</w:t>
            </w:r>
            <w:r w:rsidRPr="00044DAF">
              <w:rPr>
                <w:rFonts w:ascii="Times New Roman" w:hAnsi="Times New Roman" w:cs="Times New Roman"/>
              </w:rPr>
              <w:t xml:space="preserve">: </w:t>
            </w:r>
            <w:r w:rsidRPr="00044D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организовать повторение и закрепление изученного материала и подготовку к изучению следующих разделов курса, выявить границы применимости нового знания и использовать его в системе изученных ранее знаний.</w:t>
            </w:r>
          </w:p>
        </w:tc>
        <w:tc>
          <w:tcPr>
            <w:tcW w:w="2426" w:type="dxa"/>
          </w:tcPr>
          <w:p w:rsidR="000B631A" w:rsidRPr="00E2631D" w:rsidRDefault="00E2631D" w:rsidP="00F95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учащимися упраж</w:t>
            </w:r>
            <w:r w:rsidR="00F9537F">
              <w:rPr>
                <w:rFonts w:ascii="Times New Roman" w:hAnsi="Times New Roman" w:cs="Times New Roman"/>
                <w:sz w:val="24"/>
                <w:szCs w:val="24"/>
              </w:rPr>
              <w:t>нений в более сложном варианте</w:t>
            </w:r>
          </w:p>
        </w:tc>
        <w:tc>
          <w:tcPr>
            <w:tcW w:w="2427" w:type="dxa"/>
          </w:tcPr>
          <w:p w:rsidR="000B631A" w:rsidRDefault="00F9537F" w:rsidP="00060B7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передачу с отскоком от пола – поймать мяч, выполнить передачу мяча с шагом вперёд и выполнить ловлю мяча с шагом назад, выполнить передачу мяча в быстром темпе.</w:t>
            </w:r>
          </w:p>
        </w:tc>
        <w:tc>
          <w:tcPr>
            <w:tcW w:w="2427" w:type="dxa"/>
          </w:tcPr>
          <w:p w:rsidR="000B631A" w:rsidRPr="00524D19" w:rsidRDefault="00524D19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ловлю и передачу мяча в более сложных вариациях при этом соблюдая технику ловли и передачи. Если упражнение не получается, то ребята сокращают дистанцию</w:t>
            </w:r>
          </w:p>
        </w:tc>
        <w:tc>
          <w:tcPr>
            <w:tcW w:w="2427" w:type="dxa"/>
          </w:tcPr>
          <w:p w:rsidR="000B631A" w:rsidRPr="00524D19" w:rsidRDefault="00524D19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технику ловли и передачи мяча в изменяющихся условиях</w:t>
            </w:r>
          </w:p>
        </w:tc>
        <w:tc>
          <w:tcPr>
            <w:tcW w:w="2427" w:type="dxa"/>
          </w:tcPr>
          <w:p w:rsidR="000B631A" w:rsidRDefault="00524D19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="008102C4">
              <w:rPr>
                <w:rFonts w:ascii="Times New Roman" w:hAnsi="Times New Roman" w:cs="Times New Roman"/>
                <w:sz w:val="24"/>
                <w:szCs w:val="24"/>
              </w:rPr>
              <w:t>взаимодействовать с учащимися и с учителем, участвовать в обсуждении предлагаемых заданий</w:t>
            </w:r>
          </w:p>
          <w:p w:rsidR="008102C4" w:rsidRPr="008102C4" w:rsidRDefault="008102C4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контролировать выполнение физических упражнений, корректировать их на основе сравнения с заданными образцами</w:t>
            </w:r>
          </w:p>
        </w:tc>
      </w:tr>
      <w:tr w:rsidR="000B631A" w:rsidTr="00AA2BB7">
        <w:tc>
          <w:tcPr>
            <w:tcW w:w="2426" w:type="dxa"/>
          </w:tcPr>
          <w:p w:rsidR="000B631A" w:rsidRDefault="008102C4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Рефлексия учебной деятельности</w:t>
            </w:r>
          </w:p>
          <w:p w:rsidR="008102C4" w:rsidRPr="008102C4" w:rsidRDefault="008102C4" w:rsidP="0006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2C4">
              <w:rPr>
                <w:rFonts w:ascii="Times New Roman" w:hAnsi="Times New Roman" w:cs="Times New Roman"/>
              </w:rPr>
              <w:t>Цели: зафиксировать новое содержание урока; организовать рефлексию и самооценку учениками собственной учебной деятельности</w:t>
            </w:r>
          </w:p>
        </w:tc>
        <w:tc>
          <w:tcPr>
            <w:tcW w:w="2426" w:type="dxa"/>
          </w:tcPr>
          <w:p w:rsidR="000B631A" w:rsidRPr="008102C4" w:rsidRDefault="008102C4" w:rsidP="00060B7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102C4">
              <w:rPr>
                <w:rFonts w:ascii="Times New Roman" w:hAnsi="Times New Roman" w:cs="Times New Roman"/>
              </w:rPr>
              <w:t>Организует фиксирование нового содержания, рефлексию и самооценку учебной деятельности</w:t>
            </w:r>
          </w:p>
        </w:tc>
        <w:tc>
          <w:tcPr>
            <w:tcW w:w="2427" w:type="dxa"/>
          </w:tcPr>
          <w:p w:rsidR="008102C4" w:rsidRPr="008102C4" w:rsidRDefault="008102C4" w:rsidP="008102C4">
            <w:pPr>
              <w:jc w:val="both"/>
              <w:rPr>
                <w:rFonts w:ascii="Times New Roman" w:hAnsi="Times New Roman" w:cs="Times New Roman"/>
              </w:rPr>
            </w:pPr>
            <w:r w:rsidRPr="008102C4">
              <w:rPr>
                <w:rFonts w:ascii="Times New Roman" w:hAnsi="Times New Roman" w:cs="Times New Roman"/>
              </w:rPr>
              <w:t>- Подведем итог работы на уроке.</w:t>
            </w:r>
          </w:p>
          <w:p w:rsidR="008102C4" w:rsidRPr="008102C4" w:rsidRDefault="008102C4" w:rsidP="008102C4">
            <w:pPr>
              <w:jc w:val="both"/>
              <w:rPr>
                <w:rFonts w:ascii="Times New Roman" w:hAnsi="Times New Roman" w:cs="Times New Roman"/>
              </w:rPr>
            </w:pPr>
            <w:r w:rsidRPr="008102C4">
              <w:rPr>
                <w:rFonts w:ascii="Times New Roman" w:hAnsi="Times New Roman" w:cs="Times New Roman"/>
              </w:rPr>
              <w:t>- Какую цель мы ставили на уроке? Достигли цели?</w:t>
            </w:r>
          </w:p>
          <w:p w:rsidR="008102C4" w:rsidRPr="008102C4" w:rsidRDefault="008102C4" w:rsidP="008102C4">
            <w:pPr>
              <w:jc w:val="both"/>
              <w:rPr>
                <w:rFonts w:ascii="Times New Roman" w:hAnsi="Times New Roman" w:cs="Times New Roman"/>
              </w:rPr>
            </w:pPr>
            <w:r w:rsidRPr="008102C4">
              <w:rPr>
                <w:rFonts w:ascii="Times New Roman" w:hAnsi="Times New Roman" w:cs="Times New Roman"/>
              </w:rPr>
              <w:t>- Продолжите предложение:</w:t>
            </w:r>
          </w:p>
          <w:p w:rsidR="008102C4" w:rsidRPr="008102C4" w:rsidRDefault="008102C4" w:rsidP="008102C4">
            <w:pPr>
              <w:jc w:val="both"/>
              <w:rPr>
                <w:rFonts w:ascii="Times New Roman" w:hAnsi="Times New Roman" w:cs="Times New Roman"/>
              </w:rPr>
            </w:pPr>
            <w:r w:rsidRPr="008102C4">
              <w:rPr>
                <w:rFonts w:ascii="Times New Roman" w:hAnsi="Times New Roman" w:cs="Times New Roman"/>
              </w:rPr>
              <w:t>сегодня я узнал…</w:t>
            </w:r>
          </w:p>
          <w:p w:rsidR="008102C4" w:rsidRPr="008102C4" w:rsidRDefault="008102C4" w:rsidP="008102C4">
            <w:pPr>
              <w:jc w:val="both"/>
              <w:rPr>
                <w:rFonts w:ascii="Times New Roman" w:hAnsi="Times New Roman" w:cs="Times New Roman"/>
              </w:rPr>
            </w:pPr>
            <w:r w:rsidRPr="008102C4">
              <w:rPr>
                <w:rFonts w:ascii="Times New Roman" w:hAnsi="Times New Roman" w:cs="Times New Roman"/>
              </w:rPr>
              <w:t>было интересно…</w:t>
            </w:r>
          </w:p>
          <w:p w:rsidR="008102C4" w:rsidRDefault="008102C4" w:rsidP="008102C4">
            <w:pPr>
              <w:jc w:val="both"/>
              <w:rPr>
                <w:rFonts w:ascii="Times New Roman" w:hAnsi="Times New Roman" w:cs="Times New Roman"/>
              </w:rPr>
            </w:pPr>
            <w:r w:rsidRPr="008102C4">
              <w:rPr>
                <w:rFonts w:ascii="Times New Roman" w:hAnsi="Times New Roman" w:cs="Times New Roman"/>
              </w:rPr>
              <w:t>было трудно…</w:t>
            </w:r>
          </w:p>
          <w:p w:rsidR="008102C4" w:rsidRPr="008102C4" w:rsidRDefault="008102C4" w:rsidP="008102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Есть желающие показать правильную по технике ловлю и передачу мяча? Отлично, вы большие молодцы! </w:t>
            </w:r>
            <w:r w:rsidR="00535B95">
              <w:rPr>
                <w:rFonts w:ascii="Times New Roman" w:hAnsi="Times New Roman" w:cs="Times New Roman"/>
              </w:rPr>
              <w:t>Домашнее задание: придумать 1 упражнение на усложнение ловли и передачи мача.</w:t>
            </w:r>
          </w:p>
          <w:p w:rsidR="000B631A" w:rsidRPr="008102C4" w:rsidRDefault="000B631A" w:rsidP="00060B7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27" w:type="dxa"/>
          </w:tcPr>
          <w:p w:rsidR="000B631A" w:rsidRPr="008102C4" w:rsidRDefault="008102C4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активно отвечают на вопросы, предлагают свои варианты ответа, демонстрируют изученный материал на уроке</w:t>
            </w:r>
          </w:p>
        </w:tc>
        <w:tc>
          <w:tcPr>
            <w:tcW w:w="2427" w:type="dxa"/>
          </w:tcPr>
          <w:p w:rsidR="000B631A" w:rsidRPr="00244EC5" w:rsidRDefault="00244EC5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ранее изученное упражнение</w:t>
            </w:r>
          </w:p>
        </w:tc>
        <w:tc>
          <w:tcPr>
            <w:tcW w:w="2427" w:type="dxa"/>
          </w:tcPr>
          <w:p w:rsidR="000B631A" w:rsidRDefault="00244EC5" w:rsidP="00060B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вести диалог с учителем, </w:t>
            </w:r>
            <w:r w:rsidRPr="00244EC5">
              <w:rPr>
                <w:rFonts w:ascii="Times New Roman" w:hAnsi="Times New Roman" w:cs="Times New Roman"/>
              </w:rPr>
              <w:t>описывать и анализировать т</w:t>
            </w:r>
            <w:r>
              <w:rPr>
                <w:rFonts w:ascii="Times New Roman" w:hAnsi="Times New Roman" w:cs="Times New Roman"/>
              </w:rPr>
              <w:t>ехнику разучиваемого упражнения</w:t>
            </w:r>
          </w:p>
          <w:p w:rsidR="00244EC5" w:rsidRPr="00244EC5" w:rsidRDefault="00244EC5" w:rsidP="0006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Регулятивные: </w:t>
            </w:r>
            <w:r w:rsidRPr="00244EC5">
              <w:rPr>
                <w:rFonts w:ascii="Times New Roman" w:hAnsi="Times New Roman" w:cs="Times New Roman"/>
              </w:rPr>
              <w:t>оценивать свои успехи в занятиях физической культурой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244EC5">
              <w:rPr>
                <w:rFonts w:ascii="Times New Roman" w:hAnsi="Times New Roman" w:cs="Times New Roman"/>
              </w:rPr>
              <w:t>контролировать выполнение физических упражнений</w:t>
            </w:r>
          </w:p>
        </w:tc>
      </w:tr>
    </w:tbl>
    <w:p w:rsidR="002E06D0" w:rsidRDefault="00F236A4" w:rsidP="00F23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6A4">
        <w:rPr>
          <w:rFonts w:ascii="Times New Roman" w:hAnsi="Times New Roman" w:cs="Times New Roman"/>
          <w:b/>
          <w:sz w:val="32"/>
          <w:szCs w:val="32"/>
        </w:rPr>
        <w:t>Приложение</w:t>
      </w:r>
      <w:r w:rsidR="00476A0B">
        <w:rPr>
          <w:rFonts w:ascii="Times New Roman" w:hAnsi="Times New Roman" w:cs="Times New Roman"/>
          <w:b/>
          <w:sz w:val="24"/>
          <w:szCs w:val="24"/>
          <w:u w:val="single"/>
        </w:rPr>
        <w:br w:type="textWrapping" w:clear="all"/>
      </w:r>
    </w:p>
    <w:p w:rsidR="002E06D0" w:rsidRDefault="002E06D0" w:rsidP="00060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06D0" w:rsidRDefault="0056190F" w:rsidP="00954D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369pt">
            <v:imagedata r:id="rId6" o:title="Работа ног 1"/>
          </v:shape>
        </w:pict>
      </w:r>
    </w:p>
    <w:p w:rsidR="002E06D0" w:rsidRDefault="0056190F" w:rsidP="00960E29">
      <w:pPr>
        <w:tabs>
          <w:tab w:val="left" w:pos="84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50.25pt;height:389.25pt">
            <v:imagedata r:id="rId7" o:title="Работа ног 2"/>
          </v:shape>
        </w:pict>
      </w:r>
    </w:p>
    <w:p w:rsidR="00476A0B" w:rsidRDefault="00476A0B" w:rsidP="002E06D0">
      <w:pPr>
        <w:rPr>
          <w:rFonts w:ascii="Times New Roman" w:hAnsi="Times New Roman" w:cs="Times New Roman"/>
          <w:sz w:val="28"/>
          <w:szCs w:val="28"/>
        </w:rPr>
      </w:pPr>
    </w:p>
    <w:p w:rsidR="002E06D0" w:rsidRPr="002E06D0" w:rsidRDefault="002E06D0" w:rsidP="002E06D0">
      <w:pPr>
        <w:rPr>
          <w:rFonts w:ascii="Times New Roman" w:hAnsi="Times New Roman" w:cs="Times New Roman"/>
          <w:sz w:val="28"/>
          <w:szCs w:val="28"/>
        </w:rPr>
      </w:pPr>
    </w:p>
    <w:p w:rsidR="002E06D0" w:rsidRPr="002E06D0" w:rsidRDefault="002E06D0" w:rsidP="002E06D0">
      <w:pPr>
        <w:rPr>
          <w:rFonts w:ascii="Times New Roman" w:hAnsi="Times New Roman" w:cs="Times New Roman"/>
          <w:sz w:val="28"/>
          <w:szCs w:val="28"/>
        </w:rPr>
      </w:pPr>
    </w:p>
    <w:p w:rsidR="002E06D0" w:rsidRDefault="0056190F" w:rsidP="00A534CB">
      <w:pPr>
        <w:tabs>
          <w:tab w:val="left" w:pos="14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350.25pt;height:467.25pt">
            <v:imagedata r:id="rId8" o:title="Работа ног 3"/>
          </v:shape>
        </w:pict>
      </w:r>
    </w:p>
    <w:p w:rsidR="002E06D0" w:rsidRDefault="0056190F" w:rsidP="000776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50.25pt;height:467.25pt">
            <v:imagedata r:id="rId9" o:title="Работа рук 1"/>
          </v:shape>
        </w:pict>
      </w:r>
      <w:r w:rsidR="002E06D0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350.25pt;height:467.25pt">
            <v:imagedata r:id="rId10" o:title="Работа рук 2"/>
          </v:shape>
        </w:pict>
      </w:r>
    </w:p>
    <w:p w:rsidR="00954DEB" w:rsidRDefault="0056190F" w:rsidP="005A4019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50.25pt;height:467.25pt">
            <v:imagedata r:id="rId11" o:title="Работа рук 3"/>
          </v:shape>
        </w:pict>
      </w:r>
    </w:p>
    <w:p w:rsidR="00E767A3" w:rsidRPr="002E06D0" w:rsidRDefault="0056190F" w:rsidP="005A4019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50.25pt;height:467.25pt">
            <v:imagedata r:id="rId12" o:title="Траектория полёта"/>
          </v:shape>
        </w:pict>
      </w:r>
    </w:p>
    <w:sectPr w:rsidR="00E767A3" w:rsidRPr="002E06D0" w:rsidSect="002F49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C3D" w:rsidRDefault="00361C3D" w:rsidP="002F4986">
      <w:pPr>
        <w:spacing w:after="0" w:line="240" w:lineRule="auto"/>
      </w:pPr>
      <w:r>
        <w:separator/>
      </w:r>
    </w:p>
  </w:endnote>
  <w:endnote w:type="continuationSeparator" w:id="0">
    <w:p w:rsidR="00361C3D" w:rsidRDefault="00361C3D" w:rsidP="002F4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C3D" w:rsidRDefault="00361C3D" w:rsidP="002F4986">
      <w:pPr>
        <w:spacing w:after="0" w:line="240" w:lineRule="auto"/>
      </w:pPr>
      <w:r>
        <w:separator/>
      </w:r>
    </w:p>
  </w:footnote>
  <w:footnote w:type="continuationSeparator" w:id="0">
    <w:p w:rsidR="00361C3D" w:rsidRDefault="00361C3D" w:rsidP="002F49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C58"/>
    <w:rsid w:val="00030767"/>
    <w:rsid w:val="000447F9"/>
    <w:rsid w:val="00044DAF"/>
    <w:rsid w:val="00060B7F"/>
    <w:rsid w:val="0007766E"/>
    <w:rsid w:val="0008201B"/>
    <w:rsid w:val="000B5B6D"/>
    <w:rsid w:val="000B631A"/>
    <w:rsid w:val="001324BA"/>
    <w:rsid w:val="00155E24"/>
    <w:rsid w:val="00164B24"/>
    <w:rsid w:val="001D76D1"/>
    <w:rsid w:val="002069DE"/>
    <w:rsid w:val="00214C70"/>
    <w:rsid w:val="00244EC5"/>
    <w:rsid w:val="00266FE1"/>
    <w:rsid w:val="002A0960"/>
    <w:rsid w:val="002E06D0"/>
    <w:rsid w:val="002F4986"/>
    <w:rsid w:val="00307567"/>
    <w:rsid w:val="00316B2F"/>
    <w:rsid w:val="00326C58"/>
    <w:rsid w:val="00334DB2"/>
    <w:rsid w:val="00361C3D"/>
    <w:rsid w:val="003730F1"/>
    <w:rsid w:val="003978D0"/>
    <w:rsid w:val="003D323C"/>
    <w:rsid w:val="003E3982"/>
    <w:rsid w:val="003F0953"/>
    <w:rsid w:val="0044010C"/>
    <w:rsid w:val="00451BAD"/>
    <w:rsid w:val="004626E1"/>
    <w:rsid w:val="00474180"/>
    <w:rsid w:val="00476A0B"/>
    <w:rsid w:val="004A59CA"/>
    <w:rsid w:val="00524D19"/>
    <w:rsid w:val="005266D8"/>
    <w:rsid w:val="00535B95"/>
    <w:rsid w:val="0056190F"/>
    <w:rsid w:val="005A4019"/>
    <w:rsid w:val="005B3889"/>
    <w:rsid w:val="006D2FEC"/>
    <w:rsid w:val="006E03F4"/>
    <w:rsid w:val="006F4F20"/>
    <w:rsid w:val="00711F60"/>
    <w:rsid w:val="00715B6A"/>
    <w:rsid w:val="00724D2D"/>
    <w:rsid w:val="00762702"/>
    <w:rsid w:val="0079188A"/>
    <w:rsid w:val="007C14A0"/>
    <w:rsid w:val="008102C4"/>
    <w:rsid w:val="00853586"/>
    <w:rsid w:val="00857BAC"/>
    <w:rsid w:val="008738C3"/>
    <w:rsid w:val="008C147E"/>
    <w:rsid w:val="008C1808"/>
    <w:rsid w:val="00954DEB"/>
    <w:rsid w:val="00960E29"/>
    <w:rsid w:val="009B716B"/>
    <w:rsid w:val="00A534CB"/>
    <w:rsid w:val="00AA2BB7"/>
    <w:rsid w:val="00AA5061"/>
    <w:rsid w:val="00AE039E"/>
    <w:rsid w:val="00B86A07"/>
    <w:rsid w:val="00CF5BB8"/>
    <w:rsid w:val="00D94577"/>
    <w:rsid w:val="00DD4136"/>
    <w:rsid w:val="00E23A43"/>
    <w:rsid w:val="00E2631D"/>
    <w:rsid w:val="00E709D5"/>
    <w:rsid w:val="00E767A3"/>
    <w:rsid w:val="00E97176"/>
    <w:rsid w:val="00F236A4"/>
    <w:rsid w:val="00F537EA"/>
    <w:rsid w:val="00F9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30D6E"/>
  <w15:chartTrackingRefBased/>
  <w15:docId w15:val="{2366B982-B314-4FAD-94B9-4A5E0EC3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4986"/>
  </w:style>
  <w:style w:type="paragraph" w:styleId="a5">
    <w:name w:val="footer"/>
    <w:basedOn w:val="a"/>
    <w:link w:val="a6"/>
    <w:uiPriority w:val="99"/>
    <w:unhideWhenUsed/>
    <w:rsid w:val="002F4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4986"/>
  </w:style>
  <w:style w:type="table" w:styleId="a7">
    <w:name w:val="Table Grid"/>
    <w:basedOn w:val="a1"/>
    <w:uiPriority w:val="39"/>
    <w:rsid w:val="003F0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13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2023-03-23T16:31:00Z</dcterms:created>
  <dcterms:modified xsi:type="dcterms:W3CDTF">2023-06-04T12:58:00Z</dcterms:modified>
</cp:coreProperties>
</file>